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E5" w:rsidRPr="004A0238" w:rsidRDefault="0089630E" w:rsidP="007F62D8">
      <w:pPr>
        <w:bidi/>
        <w:ind w:left="-91"/>
        <w:jc w:val="center"/>
        <w:rPr>
          <w:rFonts w:cs="B Nazanin"/>
          <w:b/>
          <w:bCs/>
          <w:spacing w:val="-4"/>
          <w:sz w:val="30"/>
          <w:szCs w:val="30"/>
          <w:rtl/>
          <w:lang w:bidi="fa-IR"/>
        </w:rPr>
      </w:pPr>
      <w:r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فرم</w:t>
      </w:r>
      <w:r w:rsidR="00E77E7E"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 xml:space="preserve"> (</w:t>
      </w:r>
      <w:r w:rsidR="004824B0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ج</w:t>
      </w:r>
      <w:r w:rsidR="00E77E7E"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)</w:t>
      </w:r>
      <w:r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 xml:space="preserve"> مخصوص پذیرفته شدگان آزمون ورودی دوره دکتری «</w:t>
      </w:r>
      <w:proofErr w:type="spellStart"/>
      <w:r w:rsidR="004A0238">
        <w:rPr>
          <w:rFonts w:cs="B Nazanin"/>
          <w:b/>
          <w:bCs/>
          <w:spacing w:val="-4"/>
          <w:sz w:val="28"/>
          <w:szCs w:val="28"/>
          <w:lang w:bidi="fa-IR"/>
        </w:rPr>
        <w:t>Ph.D</w:t>
      </w:r>
      <w:proofErr w:type="spellEnd"/>
      <w:r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»</w:t>
      </w:r>
      <w:r w:rsidR="00213784" w:rsidRPr="004A023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 xml:space="preserve"> نیمه متمرکز سال </w:t>
      </w:r>
      <w:r w:rsidR="00683B7D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140</w:t>
      </w:r>
      <w:r w:rsidR="007F62D8">
        <w:rPr>
          <w:rFonts w:cs="B Nazanin" w:hint="cs"/>
          <w:b/>
          <w:bCs/>
          <w:spacing w:val="-4"/>
          <w:sz w:val="28"/>
          <w:szCs w:val="28"/>
          <w:rtl/>
          <w:lang w:bidi="fa-IR"/>
        </w:rPr>
        <w:t>4</w:t>
      </w:r>
    </w:p>
    <w:p w:rsidR="0089630E" w:rsidRPr="004A0238" w:rsidRDefault="0089630E" w:rsidP="0089630E">
      <w:pPr>
        <w:bidi/>
        <w:ind w:left="-91"/>
        <w:jc w:val="center"/>
        <w:rPr>
          <w:rFonts w:cs="B Nazanin"/>
          <w:b/>
          <w:bCs/>
          <w:spacing w:val="-4"/>
          <w:sz w:val="22"/>
          <w:szCs w:val="22"/>
          <w:rtl/>
          <w:lang w:bidi="fa-IR"/>
        </w:rPr>
      </w:pPr>
      <w:r w:rsidRPr="004A0238">
        <w:rPr>
          <w:rFonts w:cs="B Nazanin" w:hint="cs"/>
          <w:b/>
          <w:bCs/>
          <w:spacing w:val="-4"/>
          <w:sz w:val="22"/>
          <w:szCs w:val="22"/>
          <w:rtl/>
          <w:lang w:bidi="fa-IR"/>
        </w:rPr>
        <w:t>که موفق به ارائه اصل مدرک کارشناسی ارشد (فوق لیسانس) و یا دکتری حرفه ای در زمان ثبت نام نمی باشند.</w:t>
      </w:r>
    </w:p>
    <w:tbl>
      <w:tblPr>
        <w:tblStyle w:val="TableGrid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9441"/>
      </w:tblGrid>
      <w:tr w:rsidR="0089630E" w:rsidRPr="004A0238" w:rsidTr="0089630E">
        <w:tc>
          <w:tcPr>
            <w:tcW w:w="9576" w:type="dxa"/>
          </w:tcPr>
          <w:p w:rsidR="0089630E" w:rsidRPr="004A0238" w:rsidRDefault="0089630E" w:rsidP="0089630E">
            <w:pPr>
              <w:bidi/>
              <w:ind w:left="-9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2"/>
                <w:szCs w:val="22"/>
                <w:rtl/>
                <w:lang w:bidi="fa-IR"/>
              </w:rPr>
              <w:t>نمونه فرم مدرک کارشناسی ارشد و یا دکتری حرفه ای برای  آن دسته از پذیرفته شدگانی که قادر به ارایه اصل مدرک کارشناسی ارشد (فوق لیسانس) و یا دکتری حرفه ای نمی باشند.</w:t>
            </w:r>
          </w:p>
        </w:tc>
      </w:tr>
      <w:tr w:rsidR="0089630E" w:rsidRPr="004A0238" w:rsidTr="0089630E">
        <w:tc>
          <w:tcPr>
            <w:tcW w:w="9576" w:type="dxa"/>
          </w:tcPr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8"/>
                <w:szCs w:val="8"/>
                <w:rtl/>
                <w:lang w:bidi="fa-IR"/>
              </w:rPr>
            </w:pPr>
          </w:p>
          <w:p w:rsidR="0089630E" w:rsidRPr="004A0238" w:rsidRDefault="0089630E" w:rsidP="007F62D8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ab/>
              <w:t xml:space="preserve">       </w:t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تاریخ:    /   / </w:t>
            </w:r>
            <w:r w:rsidR="00683B7D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140</w:t>
            </w:r>
            <w:r w:rsidR="007F62D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4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ab/>
              <w:t xml:space="preserve">          شماره: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26"/>
                <w:szCs w:val="26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>به: دانشگاه /مؤسسه آموزش عالی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26"/>
                <w:szCs w:val="26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6"/>
                <w:szCs w:val="26"/>
                <w:rtl/>
                <w:lang w:bidi="fa-IR"/>
              </w:rPr>
              <w:t>از: دانشگاه /مؤسسه آموزش عالی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spacing w:val="-4"/>
                <w:sz w:val="16"/>
                <w:szCs w:val="16"/>
                <w:rtl/>
                <w:lang w:bidi="fa-IR"/>
              </w:rPr>
            </w:pP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16"/>
                <w:szCs w:val="16"/>
                <w:rtl/>
                <w:lang w:bidi="fa-IR"/>
              </w:rPr>
            </w:pPr>
          </w:p>
          <w:p w:rsidR="0089630E" w:rsidRPr="004A0238" w:rsidRDefault="0089630E" w:rsidP="0074187D">
            <w:pPr>
              <w:bidi/>
              <w:ind w:left="-91"/>
              <w:jc w:val="lowKashida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بدین وسیله به اطلاع می رساند آقای/خانم </w:t>
            </w:r>
            <w:r w:rsidRPr="004A0238">
              <w:rPr>
                <w:rFonts w:cs="B Nazanin" w:hint="cs"/>
                <w:color w:val="FFFFFF" w:themeColor="background1"/>
                <w:spacing w:val="-4"/>
                <w:sz w:val="28"/>
                <w:szCs w:val="28"/>
                <w:rtl/>
                <w:lang w:bidi="fa-IR"/>
              </w:rPr>
              <w:t>اردشیر بهروزی راد</w:t>
            </w: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 در تاریخ </w:t>
            </w:r>
            <w:r w:rsidRPr="004A0238">
              <w:rPr>
                <w:rFonts w:cs="B Nazanin" w:hint="cs"/>
                <w:color w:val="FFFFFF" w:themeColor="background1"/>
                <w:spacing w:val="-4"/>
                <w:sz w:val="28"/>
                <w:szCs w:val="28"/>
                <w:rtl/>
                <w:lang w:bidi="fa-IR"/>
              </w:rPr>
              <w:t>31/6/   95</w:t>
            </w: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          در رشته تحصیلی  </w:t>
            </w:r>
            <w:r w:rsidRPr="004A0238">
              <w:rPr>
                <w:rFonts w:cs="B Nazanin" w:hint="cs"/>
                <w:color w:val="FFFFFF" w:themeColor="background1"/>
                <w:spacing w:val="-4"/>
                <w:sz w:val="28"/>
                <w:szCs w:val="28"/>
                <w:rtl/>
                <w:lang w:bidi="fa-IR"/>
              </w:rPr>
              <w:t xml:space="preserve">مهندسی پزشکی ـ </w:t>
            </w: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در مقطع کارشناسی ارشد/ دکتری حرفه ای از این مؤسسه آموزش عالی فارغ التحصیل شده است و معدل کل کارشناسی ارشد </w:t>
            </w:r>
            <w:r w:rsidR="0074187D"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/ </w:t>
            </w: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دکتری حرفه ای  نامبرده </w:t>
            </w:r>
            <w:r w:rsidRPr="004A0238">
              <w:rPr>
                <w:rFonts w:cs="B Nazanin" w:hint="cs"/>
                <w:color w:val="FFFFFF" w:themeColor="background1"/>
                <w:spacing w:val="-4"/>
                <w:sz w:val="28"/>
                <w:szCs w:val="28"/>
                <w:rtl/>
                <w:lang w:bidi="fa-IR"/>
              </w:rPr>
              <w:t xml:space="preserve">12/    18 </w:t>
            </w: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>می باشد.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4A023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همچنین لازم به ذکر است اشتغال به تحصیل نامبرده مورد تایید شورای عالی انقلاب فرهنگی یا وزارت علوم، تحقیقات و فناوری و یا وزارت بهداشت، درمان وآموزش پزشکی بوده و این فرم فقط برای اطلاع آن مؤسسه آموزش عالی صادر گردیده و فاقد هر گونه ارزش دیگری می باشد. </w:t>
            </w: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16"/>
                <w:szCs w:val="16"/>
                <w:rtl/>
                <w:lang w:bidi="fa-IR"/>
              </w:rPr>
            </w:pPr>
          </w:p>
          <w:p w:rsidR="0089630E" w:rsidRPr="004A0238" w:rsidRDefault="0089630E" w:rsidP="0089630E">
            <w:pPr>
              <w:bidi/>
              <w:ind w:left="-91"/>
              <w:jc w:val="lowKashida"/>
              <w:rPr>
                <w:rFonts w:cs="B Nazanin"/>
                <w:b/>
                <w:bCs/>
                <w:spacing w:val="-4"/>
                <w:sz w:val="16"/>
                <w:szCs w:val="16"/>
                <w:rtl/>
                <w:lang w:bidi="fa-IR"/>
              </w:rPr>
            </w:pPr>
          </w:p>
          <w:p w:rsidR="0089630E" w:rsidRPr="004A0238" w:rsidRDefault="0089630E" w:rsidP="0089630E">
            <w:pPr>
              <w:tabs>
                <w:tab w:val="left" w:pos="1957"/>
                <w:tab w:val="center" w:pos="2891"/>
                <w:tab w:val="left" w:pos="3869"/>
              </w:tabs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4A02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محل امضاء و مهر مسئول امور آموزشی</w:t>
            </w:r>
          </w:p>
        </w:tc>
      </w:tr>
      <w:tr w:rsidR="0089630E" w:rsidRPr="004A0238" w:rsidTr="0089630E">
        <w:tc>
          <w:tcPr>
            <w:tcW w:w="9576" w:type="dxa"/>
          </w:tcPr>
          <w:p w:rsidR="0089630E" w:rsidRPr="004A0238" w:rsidRDefault="0089630E" w:rsidP="0089630E">
            <w:pPr>
              <w:bidi/>
              <w:jc w:val="both"/>
              <w:rPr>
                <w:rFonts w:cs="B Nazanin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4A0238">
              <w:rPr>
                <w:rFonts w:cs="B Nazanin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تذکرات مهم:</w:t>
            </w:r>
          </w:p>
          <w:p w:rsidR="0089630E" w:rsidRPr="004A0238" w:rsidRDefault="0089630E" w:rsidP="004A0238">
            <w:pPr>
              <w:pStyle w:val="ListParagraph"/>
              <w:numPr>
                <w:ilvl w:val="0"/>
                <w:numId w:val="1"/>
              </w:numPr>
              <w:tabs>
                <w:tab w:val="left" w:pos="423"/>
              </w:tabs>
              <w:bidi/>
              <w:ind w:left="237" w:hanging="237"/>
              <w:jc w:val="both"/>
              <w:rPr>
                <w:rFonts w:cs="B Nazanin"/>
                <w:sz w:val="28"/>
                <w:szCs w:val="28"/>
                <w:rtl/>
              </w:rPr>
            </w:pPr>
            <w:r w:rsidRPr="004A0238">
              <w:rPr>
                <w:rFonts w:cs="B Nazanin" w:hint="cs"/>
                <w:sz w:val="28"/>
                <w:szCs w:val="28"/>
                <w:rtl/>
              </w:rPr>
              <w:t>دانشگاه ها و مؤسسات آموزش عالی محل فارغ التحصیلی آن دسته از پذیرفته شدگانی که مدرک فراغت از تحصیل فرد مذکور فاقد معدل می باشد، لازم است این فرم را تکمیل و پس از تایید همراه سایر مدرک در زمان ثبت نام ارایه نمایند.</w:t>
            </w:r>
          </w:p>
          <w:p w:rsidR="0089630E" w:rsidRPr="004A0238" w:rsidRDefault="0089630E" w:rsidP="007F62D8">
            <w:pPr>
              <w:pStyle w:val="ListParagraph"/>
              <w:numPr>
                <w:ilvl w:val="0"/>
                <w:numId w:val="1"/>
              </w:numPr>
              <w:tabs>
                <w:tab w:val="left" w:pos="423"/>
              </w:tabs>
              <w:bidi/>
              <w:ind w:left="237" w:hanging="237"/>
              <w:jc w:val="both"/>
              <w:rPr>
                <w:rFonts w:cs="B Nazanin"/>
                <w:sz w:val="28"/>
                <w:szCs w:val="28"/>
              </w:rPr>
            </w:pPr>
            <w:r w:rsidRPr="004A0238">
              <w:rPr>
                <w:rFonts w:cs="B Nazanin" w:hint="cs"/>
                <w:sz w:val="28"/>
                <w:szCs w:val="28"/>
                <w:rtl/>
              </w:rPr>
              <w:t>برای آن دسته از پذیرفته شدگان که در زمان ثبت نام و شرکت در آزمون ورودی دوره دکتری «</w:t>
            </w:r>
            <w:proofErr w:type="spellStart"/>
            <w:r w:rsidR="00213784" w:rsidRPr="004A0238">
              <w:rPr>
                <w:rFonts w:ascii="Sepehr" w:hAnsi="Sepehr" w:cs="B Nazanin"/>
                <w:sz w:val="28"/>
                <w:szCs w:val="28"/>
              </w:rPr>
              <w:t>Ph.D</w:t>
            </w:r>
            <w:proofErr w:type="spellEnd"/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» نیمه متمرکز سال 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7F62D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 سال آخر بوده و حداکثر تا تاریخ 31/6/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7F62D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فارغ التحصیل می شوند، لازم است علاوه بر فرم صادره قبلی مبنی بر درج میانگین کل واحدهای گذرانده شده تا تاریخ 31/6/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7F62D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213784"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 </w:t>
            </w:r>
            <w:r w:rsidR="00213784"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حداکثر تا تاریخ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30/</w:t>
            </w:r>
            <w:r w:rsidRPr="00446670">
              <w:rPr>
                <w:rFonts w:cs="B Nazanin" w:hint="cs"/>
                <w:sz w:val="28"/>
                <w:szCs w:val="28"/>
                <w:rtl/>
                <w:lang w:bidi="fa-IR"/>
              </w:rPr>
              <w:t>11/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7F62D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44667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  <w:r w:rsidR="00213784" w:rsidRPr="0044667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ـ </w:t>
            </w:r>
            <w:r w:rsidRPr="0044667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مندرج در صفحه 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64 دفترچه</w:t>
            </w:r>
            <w:r w:rsidRPr="0044667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راهنمای ثبت نام و شرکت در آزمون مذکور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13784"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ـ 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عدم صدور مدرک کارشناسی ارشد ویا دکتری حرفه ای، این فرم را نیز تکمیل نموده و پس از تایید همراه سایر مدارک در زمان ثبت نام ارایه </w:t>
            </w:r>
            <w:r w:rsidR="006F2BA1">
              <w:rPr>
                <w:rFonts w:cs="B Nazanin" w:hint="cs"/>
                <w:sz w:val="28"/>
                <w:szCs w:val="28"/>
                <w:rtl/>
                <w:lang w:bidi="fa-IR"/>
              </w:rPr>
              <w:t>کنند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89630E" w:rsidRPr="004A0238" w:rsidRDefault="0089630E" w:rsidP="00787EFA">
            <w:pPr>
              <w:pStyle w:val="ListParagraph"/>
              <w:numPr>
                <w:ilvl w:val="0"/>
                <w:numId w:val="1"/>
              </w:numPr>
              <w:tabs>
                <w:tab w:val="left" w:pos="423"/>
              </w:tabs>
              <w:bidi/>
              <w:ind w:left="237" w:hanging="237"/>
              <w:jc w:val="both"/>
              <w:rPr>
                <w:rFonts w:cs="B Nazanin"/>
                <w:sz w:val="28"/>
                <w:szCs w:val="28"/>
              </w:rPr>
            </w:pP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فارغ التحصیلان قبل از تاریخ 1/1/</w:t>
            </w:r>
            <w:r w:rsidR="00683B7D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7F62D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bookmarkStart w:id="0" w:name="_GoBack"/>
            <w:bookmarkEnd w:id="0"/>
            <w:r w:rsidR="00787E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می بایست مدرک فارغ التحصیلی خود را ارایه نمایند.</w:t>
            </w:r>
          </w:p>
          <w:p w:rsidR="0089630E" w:rsidRPr="004A0238" w:rsidRDefault="0089630E" w:rsidP="004A0238">
            <w:pPr>
              <w:pStyle w:val="ListParagraph"/>
              <w:numPr>
                <w:ilvl w:val="0"/>
                <w:numId w:val="1"/>
              </w:numPr>
              <w:tabs>
                <w:tab w:val="left" w:pos="423"/>
              </w:tabs>
              <w:bidi/>
              <w:ind w:left="237" w:hanging="237"/>
              <w:jc w:val="both"/>
              <w:rPr>
                <w:rFonts w:cs="B Nazanin"/>
                <w:sz w:val="28"/>
                <w:szCs w:val="28"/>
                <w:rtl/>
              </w:rPr>
            </w:pPr>
            <w:r w:rsidRPr="004A0238">
              <w:rPr>
                <w:rFonts w:cs="B Nazanin" w:hint="cs"/>
                <w:sz w:val="28"/>
                <w:szCs w:val="28"/>
                <w:rtl/>
                <w:lang w:bidi="fa-IR"/>
              </w:rPr>
              <w:t>آن دسته از داوطلبانی که در زمان ثبت نام در آزمون فارغ التحصیل بوده اند، لازم است اصل مدرک کارشناسی ارشد و یا دکتری حرفه ای خود را همراه با سایر مدارک ثبت نامی ارایه نمایند.</w:t>
            </w:r>
          </w:p>
        </w:tc>
      </w:tr>
    </w:tbl>
    <w:p w:rsidR="0089630E" w:rsidRPr="004A0238" w:rsidRDefault="0089630E" w:rsidP="003C418B">
      <w:pPr>
        <w:bidi/>
        <w:rPr>
          <w:rFonts w:cs="B Nazanin"/>
          <w:b/>
          <w:bCs/>
          <w:spacing w:val="-4"/>
          <w:sz w:val="22"/>
          <w:szCs w:val="22"/>
          <w:rtl/>
          <w:lang w:bidi="fa-IR"/>
        </w:rPr>
      </w:pPr>
    </w:p>
    <w:sectPr w:rsidR="0089630E" w:rsidRPr="004A0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peh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0A28"/>
    <w:multiLevelType w:val="hybridMultilevel"/>
    <w:tmpl w:val="136A21A4"/>
    <w:lvl w:ilvl="0" w:tplc="7A9891C8">
      <w:start w:val="1"/>
      <w:numFmt w:val="decimal"/>
      <w:lvlText w:val="%1-"/>
      <w:lvlJc w:val="left"/>
      <w:pPr>
        <w:ind w:left="720" w:hanging="360"/>
      </w:pPr>
      <w:rPr>
        <w:rFonts w:cs="2  Mitra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E5"/>
    <w:rsid w:val="000930DE"/>
    <w:rsid w:val="001F292C"/>
    <w:rsid w:val="00213784"/>
    <w:rsid w:val="003C418B"/>
    <w:rsid w:val="00446670"/>
    <w:rsid w:val="004824B0"/>
    <w:rsid w:val="004A0238"/>
    <w:rsid w:val="00683B7D"/>
    <w:rsid w:val="006F2BA1"/>
    <w:rsid w:val="0074187D"/>
    <w:rsid w:val="00787EFA"/>
    <w:rsid w:val="007B7AE7"/>
    <w:rsid w:val="007F62D8"/>
    <w:rsid w:val="008527CA"/>
    <w:rsid w:val="008606B2"/>
    <w:rsid w:val="0089630E"/>
    <w:rsid w:val="008A56B5"/>
    <w:rsid w:val="00A013E5"/>
    <w:rsid w:val="00A24213"/>
    <w:rsid w:val="00AD6004"/>
    <w:rsid w:val="00BA5E4E"/>
    <w:rsid w:val="00E77E7E"/>
    <w:rsid w:val="00EE0F9B"/>
    <w:rsid w:val="00F36192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E36F8-0664-4349-8750-A370EF1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E5"/>
    <w:pPr>
      <w:ind w:left="720"/>
      <w:contextualSpacing/>
    </w:pPr>
  </w:style>
  <w:style w:type="table" w:styleId="TableGrid">
    <w:name w:val="Table Grid"/>
    <w:basedOn w:val="TableNormal"/>
    <w:uiPriority w:val="59"/>
    <w:rsid w:val="008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All-Man</cp:lastModifiedBy>
  <cp:revision>20</cp:revision>
  <dcterms:created xsi:type="dcterms:W3CDTF">2019-09-01T07:03:00Z</dcterms:created>
  <dcterms:modified xsi:type="dcterms:W3CDTF">2025-09-06T07:43:00Z</dcterms:modified>
</cp:coreProperties>
</file>